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附件：</w:t>
      </w:r>
    </w:p>
    <w:p>
      <w:pPr>
        <w:widowControl/>
        <w:snapToGrid w:val="0"/>
        <w:jc w:val="center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</w:rPr>
        <w:t>江苏省中等职业</w:t>
      </w:r>
      <w:r>
        <w:rPr>
          <w:rFonts w:hint="eastAsia" w:eastAsia="仿宋_GB2312"/>
          <w:b/>
          <w:bCs/>
          <w:kern w:val="0"/>
          <w:sz w:val="30"/>
          <w:szCs w:val="30"/>
        </w:rPr>
        <w:t>学</w:t>
      </w:r>
      <w:r>
        <w:rPr>
          <w:rFonts w:eastAsia="仿宋_GB2312"/>
          <w:b/>
          <w:bCs/>
          <w:kern w:val="0"/>
          <w:sz w:val="30"/>
          <w:szCs w:val="30"/>
        </w:rPr>
        <w:t>校</w:t>
      </w:r>
      <w:r>
        <w:rPr>
          <w:rFonts w:hint="eastAsia" w:eastAsia="仿宋_GB2312"/>
          <w:b/>
          <w:bCs/>
          <w:kern w:val="0"/>
          <w:sz w:val="30"/>
          <w:szCs w:val="30"/>
        </w:rPr>
        <w:t>产业导师</w:t>
      </w:r>
      <w:r>
        <w:rPr>
          <w:rFonts w:eastAsia="仿宋_GB2312"/>
          <w:b/>
          <w:bCs/>
          <w:kern w:val="0"/>
          <w:sz w:val="30"/>
          <w:szCs w:val="30"/>
        </w:rPr>
        <w:t>经费奖补项目复核合格名单</w:t>
      </w:r>
    </w:p>
    <w:p>
      <w:pPr>
        <w:widowControl/>
        <w:snapToGrid w:val="0"/>
        <w:jc w:val="center"/>
        <w:rPr>
          <w:rFonts w:hint="eastAsia" w:eastAsia="仿宋_GB2312"/>
          <w:b/>
          <w:bCs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</w:rPr>
        <w:t>（20</w:t>
      </w:r>
      <w:r>
        <w:rPr>
          <w:rFonts w:hint="eastAsia" w:eastAsia="仿宋_GB2312"/>
          <w:b/>
          <w:bCs/>
          <w:kern w:val="0"/>
          <w:sz w:val="30"/>
          <w:szCs w:val="30"/>
        </w:rPr>
        <w:t>2</w:t>
      </w:r>
      <w:r>
        <w:rPr>
          <w:rFonts w:hint="eastAsia" w:eastAsia="仿宋_GB2312"/>
          <w:b/>
          <w:bCs/>
          <w:kern w:val="0"/>
          <w:sz w:val="30"/>
          <w:szCs w:val="30"/>
          <w:lang w:val="en-US" w:eastAsia="zh-CN"/>
        </w:rPr>
        <w:t>1—</w:t>
      </w:r>
      <w:r>
        <w:rPr>
          <w:rFonts w:eastAsia="仿宋_GB2312"/>
          <w:b/>
          <w:bCs/>
          <w:kern w:val="0"/>
          <w:sz w:val="30"/>
          <w:szCs w:val="30"/>
        </w:rPr>
        <w:t>20</w:t>
      </w:r>
      <w:r>
        <w:rPr>
          <w:rFonts w:hint="eastAsia" w:eastAsia="仿宋_GB2312"/>
          <w:b/>
          <w:bCs/>
          <w:kern w:val="0"/>
          <w:sz w:val="30"/>
          <w:szCs w:val="30"/>
        </w:rPr>
        <w:t>2</w:t>
      </w:r>
      <w:r>
        <w:rPr>
          <w:rFonts w:hint="eastAsia" w:eastAsia="仿宋_GB2312"/>
          <w:b/>
          <w:bCs/>
          <w:kern w:val="0"/>
          <w:sz w:val="30"/>
          <w:szCs w:val="30"/>
          <w:lang w:val="en-US" w:eastAsia="zh-CN"/>
        </w:rPr>
        <w:t>2</w:t>
      </w:r>
      <w:r>
        <w:rPr>
          <w:rFonts w:eastAsia="仿宋_GB2312"/>
          <w:b/>
          <w:bCs/>
          <w:kern w:val="0"/>
          <w:sz w:val="30"/>
          <w:szCs w:val="30"/>
        </w:rPr>
        <w:t>年度）</w:t>
      </w:r>
    </w:p>
    <w:tbl>
      <w:tblPr>
        <w:tblStyle w:val="2"/>
        <w:tblpPr w:leftFromText="180" w:rightFromText="180" w:vertAnchor="text" w:horzAnchor="page" w:tblpX="1246" w:tblpY="375"/>
        <w:tblOverlap w:val="never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2940"/>
        <w:gridCol w:w="934"/>
        <w:gridCol w:w="2220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7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选聘学校</w:t>
            </w:r>
          </w:p>
        </w:tc>
        <w:tc>
          <w:tcPr>
            <w:tcW w:w="9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产业导师姓名</w:t>
            </w:r>
          </w:p>
        </w:tc>
        <w:tc>
          <w:tcPr>
            <w:tcW w:w="22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职称/职务、资格证书、技术技能证书</w:t>
            </w:r>
          </w:p>
        </w:tc>
        <w:tc>
          <w:tcPr>
            <w:tcW w:w="33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现所在单位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val="en-US" w:eastAsia="zh-CN"/>
              </w:rPr>
              <w:t>南京浦口中等专</w:t>
            </w:r>
            <w:bookmarkStart w:id="0" w:name="_GoBack"/>
            <w:bookmarkEnd w:id="0"/>
            <w:r>
              <w:rPr>
                <w:color w:val="000000"/>
                <w:kern w:val="0"/>
                <w:sz w:val="21"/>
                <w:szCs w:val="21"/>
                <w:lang w:val="en-US" w:eastAsia="zh-CN"/>
              </w:rPr>
              <w:t>业学校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val="en-US" w:eastAsia="zh-CN"/>
              </w:rPr>
              <w:t>王强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val="en-US" w:eastAsia="zh-CN"/>
              </w:rPr>
              <w:t>高级技师　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val="en-US" w:eastAsia="zh-CN"/>
              </w:rPr>
              <w:t>中车南京浦镇车辆有限公司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南京金陵高等职业技术学校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李秋玲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青云社国际形象设计（广州）有限公司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南京市莫愁中等专业学校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张永林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高级工艺美术师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扬州古籍刻印社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南京市莫愁中等专业学校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栾承素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文物/古籍修复师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南京博物院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南京市莫愁中等专业学校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童迅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高级教师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南京民间抗日战争博物馆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南京商业学校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潘育民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高级会计师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注册会计师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江苏财税邦科技有限公司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南京商业学校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张苗苗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中级会计师　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江苏财税邦科技有限公司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南京商业学校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杨柳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中级会计师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江苏正保安盛财务顾问有限公司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南京商业学校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陆飞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金陵饭店股份有限公司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江苏省戏剧学校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卞雁敏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一级演员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江苏省戏剧学校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江苏省戏剧学校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许美霞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一级演员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江苏演艺集团昆剧院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江苏省戏剧学校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顾预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一级演员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江苏演艺集团昆剧院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南京市玄武中等专业学校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傅沫琌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高级工程师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江苏梦立渊软件技术有限公司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南京市玄武中等专业学校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吴珺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影视后期制作工程师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江苏博颐恒信息科技有限公司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无锡机电高等职业技术学校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刘晓亚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动画绘制员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无锡市旭阳动画制作有限公司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无锡机电高等职业技术学校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雷浩清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无锡市无线电厂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无锡机电高等职业技术学校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徐建明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无锡庆丰集团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无锡机电高等职业技术学校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陈婷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经理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无锡宝世金属制品有限公司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无锡旅游商贸高等职业技术学校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路惺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高级乡村振兴技艺师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柳成荫国家级大师工作室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无锡汽车工程高等职业技术学校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王振兴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高级工程师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无锡东方汽车集团（无锡市新纪元汽车贸易集团有限公司）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无锡立信高等职业技术学校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乔红岩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高级茶艺师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无锡韵茵科技集团有限公司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无锡文化艺术学校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刘强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 xml:space="preserve">高级教练员         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无锡文化艺术学校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李钊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 xml:space="preserve">二级演员         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江苏省京剧院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无锡卫生高等职业技术学校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范桂娣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副主任护师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无锡卫生高等职业技术学校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吴洁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主管护师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无锡卫生高等职业技术学校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张燕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主任护师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无锡卫生高等职业技术学校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周颖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执业药师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无锡市洛社镇石塘湾咏平药房有限公司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无锡卫生高等职业技术学校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陈锡创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主管药师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无锡市第九人民医院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无锡卫生高等职业技术学校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陆佳赟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主管药师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中国人民解放军第九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四医院（无锡市太湖医院）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无锡市广播电视中等专业学校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吴俊杰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无锡市锡惠公园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无锡市广播电视中等专业学校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潘奇玲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无锡亿唐动画设计有限公司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宜兴高等职业技术学校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任达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中式烹调技师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宜兴荆溪宾馆有限公司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宜兴高等职业技术学校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叶绵秀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高级评茶员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高级茶艺师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宜兴市中超利永紫砂陶有限公司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江苏省陶都中等专业学校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张锋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国家级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高级工艺美术师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丁蜀镇张锋紫砂艺术工作室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江苏省陶都中等专业学校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郁伟杰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自由职业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江苏省徐州财经高等职业技术学校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李麟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高级税收筹划师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江苏省徐州市国际税收研究会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江苏模特艺术学校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燕玲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国家一级演员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江苏省梆子剧院有限公司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江苏模特艺术学校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陈颖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中学高级教师</w:t>
            </w:r>
          </w:p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国家职业技能鉴定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考评员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江苏模特艺术学校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常州铁道高等职业技术学校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杨一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中车戚墅堰机车有限公司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常州铁道高等职业技术学校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鞠波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中车戚墅堰机车有限公司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常州铁道高等职业技术学校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汪洪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中车戚墅堰机车有限公司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常州铁道高等职业技术学校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黄卫丰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高级工程师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中车戚墅堰机车有限公司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常州铁道高等职业技术学校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曹炜洲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企业人力资源管理师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常州中车铁马科技实业有限公司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常州铁道高等职业技术学校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艾子洋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中车长春轨道客车股份有限公司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常州卫生高等职业技术学校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吴野环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执业医师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常州卫生高等职业技术学校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陈程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中级康复治疗师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常州卫生高等职业技术学校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张佳楠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中级康复治疗师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常州卫生高等职业技术学校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马班友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执业医师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常州市肿瘤（第四人民）医院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常州卫生高等职业技术学校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黄玮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副主任中药师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常州卫生高等职业技术学校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李莉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主任中药师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常州食品药品纤维质量监督检验中心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常州艺术高等职业学校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孙燕云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研究员级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高级工艺美术师　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孙燕云乱针绣艺术创作中心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常州艺术高等职业学校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沈华强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正高级乡村振兴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技艺师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常州市徐氏竹刻工作室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常州旅游商贸高等职业技术学校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沈倩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物流师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南京交通职业技术学院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常州刘国钧高等职业技术学校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杨浩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总经理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常州市智能创富贸易有限公司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常州刘国钧高等职业技术学校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白坚仁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高级工艺美术师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常州久强建材有限公司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常州刘国钧高等职业技术学校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吴文晓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江苏首创高科信息工程技术有限公司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常州刘国钧高等职业技术学校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蒋正炎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高级工程师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常州工业职业技术学院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张家港市第二职业高级中学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洪少江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张家港市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馨苑度假村酒店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常熟市滨江职业技术学校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顾俣帆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乡村振兴技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艺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师　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自由职业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常熟高新园中等专业学校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顾连元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高级工艺美术师　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盛禧仟年艺术品(江苏)有限公司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常熟高新园中等专业学校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吴永祥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副教授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　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常熟理工学院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江苏省太仓中等专业学校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戚利峰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中国烹饪名师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太仓市星辰大酒店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苏州市太湖旅游中等专业学校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李龙飞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技师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苏州太湖万丽万豪酒店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苏州市太湖旅游中等专业学校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钱星宇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高级导游　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苏州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中国国际旅行社有限公司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江苏省相城中等专业学校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侍大明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高级工程师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江苏中教科信息技术有限公司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auto"/>
                <w:kern w:val="0"/>
                <w:sz w:val="21"/>
                <w:szCs w:val="21"/>
                <w:lang w:val="en-US" w:eastAsia="zh-CN"/>
              </w:rPr>
              <w:t>江苏省吴江中等专业学校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auto"/>
                <w:kern w:val="0"/>
                <w:sz w:val="21"/>
                <w:szCs w:val="21"/>
                <w:lang w:val="en-US" w:eastAsia="zh-CN"/>
              </w:rPr>
              <w:t>朱金泉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auto"/>
                <w:kern w:val="0"/>
                <w:sz w:val="21"/>
                <w:szCs w:val="21"/>
                <w:lang w:val="en-US" w:eastAsia="zh-CN"/>
              </w:rPr>
              <w:t>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吴江市职业介绍中心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江苏省苏州丝绸中等专业学校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王楷艳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高级工程师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苏州中纺联检验技术服务有限公司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苏州市艺术学校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杨燕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国家一级演员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江苏省演艺集团京剧院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江苏省南通卫生高等职业技术学校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刘春霞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主任技师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南通瑞慈医院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江苏省南通卫生高等职业技术学校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王岫兰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主任护师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海安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中医院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江苏省通州中等专业学校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陈建华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高级设计师　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南通市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通州区红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叁装饰工程有限责任公司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江苏省通州中等专业学校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胡益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工艺美术师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南通市通州区宏达劳务技术开发公司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江苏省通州中等专业学校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程黎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二级建造师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南通川辉建设工程有限公司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江苏省通州中等专业学校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罗彬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工艺美术师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非遗传承人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自由职业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江苏省通州中等专业学校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毛金芝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工艺美术师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南通权美红木工艺品有限公司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江苏省通州中等专业学校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林红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南通市税务局通州分局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江苏省通州中等专业学校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周新云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高级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花艺师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金沙镇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如意鲜花店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江苏省海门中等专业学校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沈炎炎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海门北人富士有限责任公司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江苏省海门中等专业学校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顾高红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高级工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南通市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海门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机关事务局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江苏省如皋中等专业学校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彭翔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工程师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江苏省如高高压电器有限公司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江苏省如东中等专业学校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缪培培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南通市崇川区金莎职业培训学校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江苏省如东中等专业学校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宋良钰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沙盘模拟企业经营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高级讲师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山东佳润弘毅智能科技有限公司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江苏省连云港中医药高等职业技术学校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李志刚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主任医师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长春中医药大学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江苏省连云港中医药高等职业技术学校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潘增建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高级工程师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江苏安环职业危害评估公司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江苏省连云港工贸高等职业技术学校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何锡忠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连云港海通汽车服务有限公司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江苏省连云港中等专业学校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毛桂余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二级建造师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江苏华特建筑装饰股份有限公司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连云港市艺术学校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霍一君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国家二级演员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连云港市淮海剧团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江苏省东海中等专业学校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傅如华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二级技师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东海府苑大酒店有限公司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江苏省东海中等专业学校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孙永梅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高级工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东海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县嘉臣国际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江苏省东海中等专业学校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黄丽惠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高级工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东海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县第一汽车运输公司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江苏省东海中等专业学校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吕梅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东海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县牛山镇东海机械厂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江苏省淮阴商业学校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杜金华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二级技师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江苏福品缘贸易有限公司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江苏省淮阴商业学校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袁维树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一级建造师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江苏省运河航运有限公司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江苏省淮阴商业学校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刘学科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中建一局集团第一建筑有限公司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江苏省淮阴商业学校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吴鹏飞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淮安市益通公交机动车检测有限公司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江苏省淮阴商业学校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马玉飞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淮安之星汽车销售服务有限公司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淮安文化艺术学校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甄龙飞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三级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演员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江苏省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长荣京剧院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江苏省洪泽中等专业学校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沈晓勤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高级讲师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淮安市高级职业技术学校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淮安市华丰职业学校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周学来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技师　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淮安华丰化工机械制造有限公司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淮安市华丰职业学校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徐旭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淮安市华瑞服饰有限公司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淮安市华丰职业学校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张明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工程师　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淮安金城市政工程有限公司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盐城生物工程高等职业技术学校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王大祥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高级家畜繁殖员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江苏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乾宝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江苏省建湖中等专业学校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徐悦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高级电子商务师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盐城明辉液压有限公司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江苏省射阳中等专业学校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黄艳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二级技师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盐城射阳县服装一厂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扬州文化艺术学校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卢小杰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国家一级演奏员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江苏省演艺集团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扬州文化艺术学校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董素坤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国家一级演员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保定市艺术剧院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107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扬州文化艺术学校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于维民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国家二级演员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江苏省演艺集团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扬州文化艺术学校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王立辉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国家一级演奏员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河北省京剧艺术研究院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扬州文化艺术学校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王耀宇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国家二级演员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泰州市淮剧团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扬州文化艺术学校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孙海燕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国家二级演员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泰州市淮剧团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111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扬州旅游商贸学校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张建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高级导游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扬州新时代商务旅行社有限公司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扬州旅游商贸学校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陈超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中级导游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扬州中国青年旅行社有限公司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113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扬州高等职业技术学校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陈卫军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江苏阳晔建设工程有限公司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扬州高等职业技术学校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蒋宏海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会计师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扬州供销合作总社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115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扬州高等职业技术学校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梁兆清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高级技师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扬州潍柴动力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扬州有限公司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116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扬州高等职业技术学校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王必胜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扬州市润泰工程质量检测有限公司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117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扬州高等职业技术学校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周慧梅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工程师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一级建造师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江苏捷康集团有限公司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118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江苏省高邮中等专业学校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吕所清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高级工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高邮市宏天行汽车服务有限公司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119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江苏省高邮中等专业学校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华永跃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二级建造师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江苏利扬电建集团有限公司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江苏省高邮中等专业学校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陶宁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高级工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高邮市皇华国际大酒店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121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江苏省高邮中等专业学校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周寿斌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正高级工程师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江苏华富储能新技术股份有限公司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122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江苏省邗江中等专业学校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郭圣福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一级建造师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扬州市仁创新能源科技有限公司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123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江苏省句容中等专业学校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蔡东华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副主任药师　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句容市人民医院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124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江苏省句容中等专业学校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侯雪峰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高级工程师　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中铁十九局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125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江苏省句容中等专业学校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马国辅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高级畜牧师　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江苏农林职业技术学院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126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江苏省丹阳中等专业学校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张旭云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副主任护师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丹阳市妇幼保健院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127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江苏省丹阳中等专业学校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冷惠玉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副主任护师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丹阳市妇幼保健院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128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江苏省靖江中等专业学校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张银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高级工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靖江市宇其光电科技有限公司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129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江苏省泰兴中等专业学校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凌建军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高级技师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江苏泰隆减速机股份有限公司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江苏省高港中等专业学校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  <w:t>殷庆宝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高级技师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江苏旅游职业学院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314276BE"/>
    <w:rsid w:val="3142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2022-11-15T09:55:00Z</dcterms:created>
  <dc:creator>振宇</dc:creator>
  <cp:lastModifiedBy>振宇</cp:lastModifiedBy>
  <dcterms:modified xsi:type="dcterms:W3CDTF">2022-11-15T09:56:02Z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B83B3BFC742B4235A2B9A51C27A07732</vt:lpwstr>
  </property>
</Properties>
</file>